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26"/>
      </w:tblGrid>
      <w:tr w:rsidR="00BE4EFF" w:rsidRPr="00BE4EFF" w:rsidTr="00BE4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EFF" w:rsidRPr="00BE4EFF" w:rsidRDefault="00BE4EFF" w:rsidP="00BE4EFF">
            <w:pPr>
              <w:spacing w:before="180" w:after="180" w:line="240" w:lineRule="auto"/>
              <w:jc w:val="center"/>
              <w:outlineLvl w:val="0"/>
              <w:rPr>
                <w:rFonts w:ascii="inherit" w:eastAsia="Times New Roman" w:hAnsi="inherit" w:cs="Arial"/>
                <w:color w:val="000000"/>
                <w:kern w:val="36"/>
                <w:sz w:val="84"/>
                <w:szCs w:val="84"/>
                <w:lang w:eastAsia="en-GB"/>
              </w:rPr>
            </w:pPr>
            <w:r w:rsidRPr="00BE4EFF">
              <w:rPr>
                <w:rFonts w:ascii="inherit" w:eastAsia="Times New Roman" w:hAnsi="inherit" w:cs="Arial"/>
                <w:color w:val="000000"/>
                <w:kern w:val="36"/>
                <w:sz w:val="84"/>
                <w:szCs w:val="84"/>
                <w:lang w:eastAsia="en-GB"/>
              </w:rPr>
              <w:t xml:space="preserve"> P</w:t>
            </w:r>
            <w:r w:rsidR="00C40A64">
              <w:rPr>
                <w:rFonts w:ascii="inherit" w:eastAsia="Times New Roman" w:hAnsi="inherit" w:cs="Arial"/>
                <w:color w:val="000000"/>
                <w:kern w:val="36"/>
                <w:sz w:val="84"/>
                <w:szCs w:val="84"/>
                <w:lang w:eastAsia="en-GB"/>
              </w:rPr>
              <w:t xml:space="preserve">riprema </w:t>
            </w:r>
            <w:r w:rsidRPr="00BE4EFF">
              <w:rPr>
                <w:rFonts w:ascii="inherit" w:eastAsia="Times New Roman" w:hAnsi="inherit" w:cs="Arial"/>
                <w:color w:val="000000"/>
                <w:kern w:val="36"/>
                <w:sz w:val="84"/>
                <w:szCs w:val="84"/>
                <w:lang w:eastAsia="en-GB"/>
              </w:rPr>
              <w:t>robe za prodaju</w:t>
            </w:r>
          </w:p>
          <w:p w:rsidR="00BE4EFF" w:rsidRPr="00BE4EFF" w:rsidRDefault="00BE4EFF" w:rsidP="00BE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875"/>
              <w:gridCol w:w="6135"/>
            </w:tblGrid>
            <w:tr w:rsidR="00BE4EFF" w:rsidRPr="00BE4E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Pitanje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Odgovor</w:t>
                  </w:r>
                </w:p>
              </w:tc>
            </w:tr>
            <w:tr w:rsidR="00BE4EFF" w:rsidRPr="00BE4E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Od čega zavise poslovi pripreme robe za prodaju?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Zavise od vrste robe.</w:t>
                  </w:r>
                </w:p>
              </w:tc>
            </w:tr>
            <w:tr w:rsidR="00BE4EFF" w:rsidRPr="00BE4E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Šta je grupisanje robe?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To je stavljanje robe u robne grupe radi lakšeg upoređivanja i biranja izložene robe.</w:t>
                  </w:r>
                </w:p>
              </w:tc>
            </w:tr>
            <w:tr w:rsidR="00BE4EFF" w:rsidRPr="00BE4E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Šta je klasiranje?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To je označavanje proizvoda po kvalitetu.</w:t>
                  </w:r>
                </w:p>
              </w:tc>
            </w:tr>
            <w:tr w:rsidR="00BE4EFF" w:rsidRPr="00BE4E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Šta je prethodno ađustiranje?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Ukrasno pakovanje npr. prilikom praznika.</w:t>
                  </w:r>
                </w:p>
              </w:tc>
            </w:tr>
            <w:tr w:rsidR="00BE4EFF" w:rsidRPr="00BE4E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Koji su faze u procesu maloprodaje?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1. Priprema prodavnice za rad 2. Neposredna prodaja 3. Završni poslovi prodaje</w:t>
                  </w:r>
                </w:p>
              </w:tc>
            </w:tr>
            <w:tr w:rsidR="00BE4EFF" w:rsidRPr="00BE4E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Koji su poslovi indirektno vezani za robu?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1. Priprema kase 2. Priprema alata i pribora 3. Priprema uniforme i ID kartice 4. Čišćenje izloga i prodajnog prostora 5. priprema sredstava zaštite</w:t>
                  </w:r>
                </w:p>
              </w:tc>
            </w:tr>
            <w:tr w:rsidR="00BE4EFF" w:rsidRPr="00BE4E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Koji su poslovi direktno vezani za robu?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1. Raspakivanje robe 2. Čišćenje robe 3. Grupisanje robe 4. Klasiranje robe 5. Sortiranje robe 6. Označavanje robe i čuvanje robe.</w:t>
                  </w:r>
                </w:p>
              </w:tc>
            </w:tr>
            <w:tr w:rsidR="00BE4EFF" w:rsidRPr="00BE4E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Prilikom raspakivanja robe o čemu treba voditi računa?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 se ne ošteti roba, oznake na robi i ambalaža ako se vraća ili ima svoju vrednost.</w:t>
                  </w:r>
                </w:p>
              </w:tc>
            </w:tr>
            <w:tr w:rsidR="00BE4EFF" w:rsidRPr="00BE4E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Kako se roba označava?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Pomoću bar koda.</w:t>
                  </w:r>
                </w:p>
              </w:tc>
            </w:tr>
            <w:tr w:rsidR="00BE4EFF" w:rsidRPr="00BE4E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Opiši bar kod?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To je simboličko i numeričko označavanje robe pomoću niza crnih linija, praznina i 13 brojeva</w:t>
                  </w:r>
                </w:p>
              </w:tc>
            </w:tr>
            <w:tr w:rsidR="00BE4EFF" w:rsidRPr="00BE4E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Šta znače brojevi u bar kodu?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Prva tri broja zemlja porekla, narednih 6 proizvodjača, naredna tri proizvod i poslednji je kontrolni broj</w:t>
                  </w:r>
                </w:p>
              </w:tc>
            </w:tr>
            <w:tr w:rsidR="00BE4EFF" w:rsidRPr="00BE4E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Koji su poslovi pripreme neposredne prodaje?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E4EFF" w:rsidRPr="00BE4EFF" w:rsidRDefault="00BE4EFF" w:rsidP="00BE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4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1. Priprema radnog mesta 2. Priprema sredstava za rad 3 Priprema robe za rad 4. Sopstvena priprema</w:t>
                  </w:r>
                </w:p>
              </w:tc>
            </w:tr>
          </w:tbl>
          <w:p w:rsidR="00BE4EFF" w:rsidRPr="00BE4EFF" w:rsidRDefault="00BE4EFF" w:rsidP="00BE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E4EFF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</w:r>
            <w:r w:rsidRPr="00BE4EFF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</w:tr>
    </w:tbl>
    <w:p w:rsidR="000670E6" w:rsidRDefault="000670E6"/>
    <w:sectPr w:rsidR="000670E6" w:rsidSect="00067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4EFF"/>
    <w:rsid w:val="000670E6"/>
    <w:rsid w:val="000A3A38"/>
    <w:rsid w:val="00133CD2"/>
    <w:rsid w:val="00426C1F"/>
    <w:rsid w:val="008E6B23"/>
    <w:rsid w:val="00BE4EFF"/>
    <w:rsid w:val="00C40A64"/>
    <w:rsid w:val="00EA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E6"/>
  </w:style>
  <w:style w:type="paragraph" w:styleId="Heading1">
    <w:name w:val="heading 1"/>
    <w:basedOn w:val="Normal"/>
    <w:link w:val="Heading1Char"/>
    <w:uiPriority w:val="9"/>
    <w:qFormat/>
    <w:rsid w:val="00BE4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EF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>HP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predrag</cp:lastModifiedBy>
  <cp:revision>2</cp:revision>
  <dcterms:created xsi:type="dcterms:W3CDTF">2023-01-08T19:37:00Z</dcterms:created>
  <dcterms:modified xsi:type="dcterms:W3CDTF">2023-01-08T19:37:00Z</dcterms:modified>
</cp:coreProperties>
</file>